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5EBE2" w14:textId="77777777" w:rsidR="00631A4F" w:rsidRDefault="00631A4F" w:rsidP="00C954EB">
      <w:pPr>
        <w:rPr>
          <w:lang w:val="ru-RU"/>
        </w:rPr>
      </w:pPr>
    </w:p>
    <w:p w14:paraId="67AB4369" w14:textId="4D87AB68" w:rsidR="001D200D" w:rsidRPr="00485942" w:rsidRDefault="00481764" w:rsidP="005D2B65">
      <w:pPr>
        <w:rPr>
          <w:b/>
          <w:bCs/>
          <w:lang w:val="ru-RU"/>
        </w:rPr>
      </w:pPr>
      <w:r w:rsidRPr="00364876">
        <w:rPr>
          <w:b/>
          <w:bCs/>
          <w:lang w:val="ru-RU"/>
        </w:rPr>
        <w:t>ЗАО «Кумтор Голд Компани» (КГК) приглашает</w:t>
      </w:r>
      <w:r w:rsidR="00B66EBB" w:rsidRPr="00364876">
        <w:rPr>
          <w:b/>
          <w:bCs/>
          <w:lang w:val="ru-RU"/>
        </w:rPr>
        <w:t xml:space="preserve"> Вашу компанию </w:t>
      </w:r>
      <w:r w:rsidRPr="00364876">
        <w:rPr>
          <w:b/>
          <w:bCs/>
          <w:lang w:val="ru-RU"/>
        </w:rPr>
        <w:t xml:space="preserve">принять участие в запросе </w:t>
      </w:r>
      <w:r w:rsidR="00F83FE8" w:rsidRPr="00364876">
        <w:rPr>
          <w:b/>
          <w:bCs/>
          <w:lang w:val="ru-RU"/>
        </w:rPr>
        <w:t xml:space="preserve">котировок </w:t>
      </w:r>
      <w:r w:rsidRPr="00364876">
        <w:rPr>
          <w:b/>
          <w:bCs/>
          <w:lang w:val="ru-RU"/>
        </w:rPr>
        <w:t>на поставку</w:t>
      </w:r>
      <w:r w:rsidR="007A2CB2">
        <w:rPr>
          <w:b/>
          <w:bCs/>
          <w:lang w:val="ru-RU"/>
        </w:rPr>
        <w:t xml:space="preserve"> </w:t>
      </w:r>
      <w:r w:rsidR="0079076A" w:rsidRPr="0079076A">
        <w:rPr>
          <w:b/>
          <w:bCs/>
          <w:lang w:val="ru-RU"/>
        </w:rPr>
        <w:t xml:space="preserve">строп и </w:t>
      </w:r>
      <w:proofErr w:type="spellStart"/>
      <w:r w:rsidR="0079076A" w:rsidRPr="0079076A">
        <w:rPr>
          <w:b/>
          <w:bCs/>
          <w:lang w:val="ru-RU"/>
        </w:rPr>
        <w:t>фибергласов</w:t>
      </w:r>
      <w:r w:rsidR="00457D8A">
        <w:rPr>
          <w:b/>
          <w:bCs/>
          <w:lang w:val="ru-RU"/>
        </w:rPr>
        <w:t>ых</w:t>
      </w:r>
      <w:proofErr w:type="spellEnd"/>
      <w:r w:rsidR="00457D8A">
        <w:rPr>
          <w:b/>
          <w:bCs/>
          <w:lang w:val="ru-RU"/>
        </w:rPr>
        <w:t xml:space="preserve"> </w:t>
      </w:r>
      <w:r w:rsidR="0079076A" w:rsidRPr="0079076A">
        <w:rPr>
          <w:b/>
          <w:bCs/>
          <w:lang w:val="ru-RU"/>
        </w:rPr>
        <w:t>стремянок.</w:t>
      </w:r>
    </w:p>
    <w:p w14:paraId="119DF912" w14:textId="77777777" w:rsidR="001D200D" w:rsidRPr="00485942" w:rsidRDefault="001D200D" w:rsidP="005D2B65">
      <w:pPr>
        <w:rPr>
          <w:b/>
          <w:bCs/>
          <w:lang w:val="ru-RU"/>
        </w:rPr>
      </w:pPr>
    </w:p>
    <w:p w14:paraId="59D6EDAA" w14:textId="7AD74D94" w:rsidR="005D2B65" w:rsidRPr="005D2B65" w:rsidRDefault="00A04843" w:rsidP="005D2B65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Приложение </w:t>
      </w:r>
      <w:r w:rsidR="005D2B65" w:rsidRPr="005D2B65">
        <w:rPr>
          <w:b/>
          <w:bCs/>
          <w:lang w:val="ru-RU"/>
        </w:rPr>
        <w:t>1</w:t>
      </w:r>
      <w:r w:rsidR="005D2B65" w:rsidRPr="005D2B65">
        <w:rPr>
          <w:b/>
          <w:bCs/>
        </w:rPr>
        <w:t> </w:t>
      </w:r>
      <w:r w:rsidR="005D2B65" w:rsidRPr="005D2B65">
        <w:rPr>
          <w:b/>
          <w:bCs/>
          <w:lang w:val="ru-RU"/>
        </w:rPr>
        <w:t xml:space="preserve">– </w:t>
      </w:r>
      <w:r w:rsidR="005D2B65">
        <w:rPr>
          <w:b/>
          <w:bCs/>
          <w:lang w:val="ru-RU"/>
        </w:rPr>
        <w:t>стропы 11 позиций</w:t>
      </w:r>
    </w:p>
    <w:p w14:paraId="322F1A5A" w14:textId="2ED6D34B" w:rsidR="005D2B65" w:rsidRPr="005D2B65" w:rsidRDefault="00A04843" w:rsidP="005D2B65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Приложение </w:t>
      </w:r>
      <w:r w:rsidR="005D2B65" w:rsidRPr="005D2B65">
        <w:rPr>
          <w:b/>
          <w:bCs/>
          <w:lang w:val="ru-RU"/>
        </w:rPr>
        <w:t>2</w:t>
      </w:r>
      <w:r w:rsidR="005D2B65" w:rsidRPr="005D2B65">
        <w:rPr>
          <w:b/>
          <w:bCs/>
        </w:rPr>
        <w:t> </w:t>
      </w:r>
      <w:r w:rsidR="00522C49">
        <w:rPr>
          <w:b/>
          <w:bCs/>
          <w:lang w:val="ru-RU"/>
        </w:rPr>
        <w:t>-</w:t>
      </w:r>
      <w:r w:rsidR="005D2B65" w:rsidRPr="005D2B65">
        <w:rPr>
          <w:b/>
          <w:bCs/>
          <w:lang w:val="ru-RU"/>
        </w:rPr>
        <w:t xml:space="preserve"> </w:t>
      </w:r>
      <w:r w:rsidR="005D2B65">
        <w:rPr>
          <w:b/>
          <w:bCs/>
          <w:lang w:val="ru-RU"/>
        </w:rPr>
        <w:t>стремянки 4 позиции</w:t>
      </w:r>
    </w:p>
    <w:p w14:paraId="233278EE" w14:textId="79F77D29" w:rsidR="0085087B" w:rsidRPr="00870CDB" w:rsidRDefault="0085087B" w:rsidP="005F02CF">
      <w:pPr>
        <w:rPr>
          <w:b/>
          <w:bCs/>
          <w:lang w:val="ru-RU"/>
        </w:rPr>
      </w:pPr>
      <w:r w:rsidRPr="0085087B">
        <w:rPr>
          <w:lang w:val="ru-RU"/>
        </w:rPr>
        <w:t>Полное описание позиций, количество, указаны в</w:t>
      </w:r>
      <w:r w:rsidRPr="0085087B">
        <w:t> </w:t>
      </w:r>
      <w:r w:rsidRPr="0085087B">
        <w:rPr>
          <w:lang w:val="ru-RU"/>
        </w:rPr>
        <w:t>Приложении 1</w:t>
      </w:r>
      <w:r w:rsidR="003E54CE">
        <w:rPr>
          <w:lang w:val="ru-RU"/>
        </w:rPr>
        <w:t xml:space="preserve"> и Приложении 2.</w:t>
      </w:r>
      <w:r w:rsidRPr="0085087B">
        <w:rPr>
          <w:b/>
          <w:bCs/>
          <w:lang w:val="ru-RU"/>
        </w:rPr>
        <w:t xml:space="preserve"> </w:t>
      </w:r>
    </w:p>
    <w:p w14:paraId="61596AEB" w14:textId="4E73D0E8" w:rsidR="00335713" w:rsidRPr="00335713" w:rsidRDefault="00335713" w:rsidP="00335713">
      <w:pPr>
        <w:rPr>
          <w:b/>
          <w:bCs/>
          <w:lang w:val="ru-RU"/>
        </w:rPr>
      </w:pPr>
      <w:r w:rsidRPr="00335713">
        <w:rPr>
          <w:b/>
          <w:bCs/>
          <w:lang w:val="ru-RU"/>
        </w:rPr>
        <w:t>Формат и порядок подачи предложения</w:t>
      </w:r>
      <w:r w:rsidR="00AF6B36">
        <w:rPr>
          <w:b/>
          <w:bCs/>
          <w:lang w:val="ru-RU"/>
        </w:rPr>
        <w:t>:</w:t>
      </w:r>
    </w:p>
    <w:p w14:paraId="68DCC340" w14:textId="5AFB611B" w:rsidR="00631A4F" w:rsidRPr="00A9247A" w:rsidRDefault="00335713" w:rsidP="005F02CF">
      <w:pPr>
        <w:rPr>
          <w:lang w:val="ru-RU"/>
        </w:rPr>
      </w:pPr>
      <w:r w:rsidRPr="00335713">
        <w:rPr>
          <w:lang w:val="ru-RU"/>
        </w:rPr>
        <w:t xml:space="preserve">Коммерческое предложение должно быть оформлено на фирменном бланке компании, подписано уполномоченным лицом, скреплено печатью и представлено в формате </w:t>
      </w:r>
      <w:r w:rsidRPr="00335713">
        <w:t>PDF</w:t>
      </w:r>
      <w:r w:rsidRPr="00335713">
        <w:rPr>
          <w:lang w:val="ru-RU"/>
        </w:rPr>
        <w:t>.</w:t>
      </w:r>
      <w:r w:rsidR="00A9247A">
        <w:rPr>
          <w:lang w:val="ru-RU"/>
        </w:rPr>
        <w:t xml:space="preserve"> </w:t>
      </w:r>
      <w:r w:rsidRPr="00335713">
        <w:rPr>
          <w:lang w:val="ru-RU"/>
        </w:rPr>
        <w:t>Пожалуйста, направьте Ваше предложение в электронном виде на адрес</w:t>
      </w:r>
      <w:r w:rsidR="00171601">
        <w:rPr>
          <w:lang w:val="ru-RU"/>
        </w:rPr>
        <w:t>:</w:t>
      </w:r>
      <w:r w:rsidRPr="00335713">
        <w:rPr>
          <w:lang w:val="ru-RU"/>
        </w:rPr>
        <w:br/>
      </w:r>
      <w:hyperlink r:id="rId5" w:history="1">
        <w:r w:rsidR="00DB7991" w:rsidRPr="00493117">
          <w:rPr>
            <w:rStyle w:val="Hyperlink"/>
            <w:b/>
            <w:bCs/>
          </w:rPr>
          <w:t>instrument</w:t>
        </w:r>
        <w:r w:rsidR="00DB7991" w:rsidRPr="00493117">
          <w:rPr>
            <w:rStyle w:val="Hyperlink"/>
            <w:b/>
            <w:bCs/>
            <w:lang w:val="ru-RU"/>
          </w:rPr>
          <w:t>@</w:t>
        </w:r>
        <w:proofErr w:type="spellStart"/>
        <w:r w:rsidR="00DB7991" w:rsidRPr="00493117">
          <w:rPr>
            <w:rStyle w:val="Hyperlink"/>
            <w:b/>
            <w:bCs/>
          </w:rPr>
          <w:t>kumtor</w:t>
        </w:r>
        <w:proofErr w:type="spellEnd"/>
        <w:r w:rsidR="00DB7991" w:rsidRPr="00493117">
          <w:rPr>
            <w:rStyle w:val="Hyperlink"/>
            <w:b/>
            <w:bCs/>
            <w:lang w:val="ru-RU"/>
          </w:rPr>
          <w:t>.</w:t>
        </w:r>
        <w:r w:rsidR="00DB7991" w:rsidRPr="00493117">
          <w:rPr>
            <w:rStyle w:val="Hyperlink"/>
            <w:b/>
            <w:bCs/>
          </w:rPr>
          <w:t>kg</w:t>
        </w:r>
      </w:hyperlink>
      <w:r w:rsidR="00A9247A">
        <w:rPr>
          <w:b/>
          <w:bCs/>
          <w:lang w:val="ru-RU"/>
        </w:rPr>
        <w:t xml:space="preserve"> </w:t>
      </w:r>
      <w:r w:rsidRPr="004E2C9F">
        <w:rPr>
          <w:lang w:val="ru-RU"/>
        </w:rPr>
        <w:t xml:space="preserve">до </w:t>
      </w:r>
      <w:r w:rsidR="00343F4A" w:rsidRPr="004E2C9F">
        <w:rPr>
          <w:lang w:val="ru-RU"/>
        </w:rPr>
        <w:t>1</w:t>
      </w:r>
      <w:r w:rsidR="00327935">
        <w:rPr>
          <w:lang w:val="ru-RU"/>
        </w:rPr>
        <w:t>5</w:t>
      </w:r>
      <w:r w:rsidRPr="004E2C9F">
        <w:rPr>
          <w:lang w:val="ru-RU"/>
        </w:rPr>
        <w:t xml:space="preserve">:00 часов </w:t>
      </w:r>
      <w:r w:rsidR="00DB7991" w:rsidRPr="001D200D">
        <w:rPr>
          <w:lang w:val="ru-RU"/>
        </w:rPr>
        <w:t>20</w:t>
      </w:r>
      <w:r w:rsidRPr="004E2C9F">
        <w:rPr>
          <w:lang w:val="ru-RU"/>
        </w:rPr>
        <w:t xml:space="preserve"> февраля 2026 года</w:t>
      </w:r>
      <w:r w:rsidRPr="00335713">
        <w:rPr>
          <w:b/>
          <w:bCs/>
          <w:lang w:val="ru-RU"/>
        </w:rPr>
        <w:t>.</w:t>
      </w:r>
    </w:p>
    <w:p w14:paraId="38E83AF1" w14:textId="4C7903ED" w:rsidR="00BD707D" w:rsidRDefault="003E3A9F" w:rsidP="005F02CF">
      <w:pPr>
        <w:rPr>
          <w:b/>
          <w:bCs/>
          <w:lang w:val="ru-RU"/>
        </w:rPr>
      </w:pPr>
      <w:r w:rsidRPr="00E72D5C">
        <w:rPr>
          <w:b/>
          <w:bCs/>
          <w:lang w:val="ru-RU"/>
        </w:rPr>
        <w:t xml:space="preserve">Коммерческое предложение должно </w:t>
      </w:r>
      <w:r w:rsidR="00343F4A">
        <w:rPr>
          <w:b/>
          <w:bCs/>
          <w:lang w:val="ru-RU"/>
        </w:rPr>
        <w:t>содержать</w:t>
      </w:r>
      <w:r w:rsidRPr="00E72D5C">
        <w:rPr>
          <w:b/>
          <w:bCs/>
          <w:lang w:val="ru-RU"/>
        </w:rPr>
        <w:t>:</w:t>
      </w:r>
    </w:p>
    <w:p w14:paraId="1CCA8780" w14:textId="66E7EF8C" w:rsidR="00171601" w:rsidRDefault="00171601" w:rsidP="00171601">
      <w:pPr>
        <w:spacing w:after="0" w:line="240" w:lineRule="auto"/>
        <w:rPr>
          <w:lang w:val="ru-RU"/>
        </w:rPr>
      </w:pPr>
      <w:r>
        <w:rPr>
          <w:lang w:val="ru-RU"/>
        </w:rPr>
        <w:t>- Цена</w:t>
      </w:r>
    </w:p>
    <w:p w14:paraId="4D9C92BD" w14:textId="389A9172" w:rsidR="00310570" w:rsidRDefault="00310570" w:rsidP="00171601">
      <w:pPr>
        <w:spacing w:after="0" w:line="240" w:lineRule="auto"/>
        <w:rPr>
          <w:lang w:val="ru-RU"/>
        </w:rPr>
      </w:pPr>
      <w:r>
        <w:rPr>
          <w:lang w:val="ru-RU"/>
        </w:rPr>
        <w:t>-</w:t>
      </w:r>
      <w:r w:rsidR="0025061A">
        <w:rPr>
          <w:lang w:val="ru-RU"/>
        </w:rPr>
        <w:t xml:space="preserve"> </w:t>
      </w:r>
      <w:r w:rsidR="00191085">
        <w:rPr>
          <w:lang w:val="ru-RU"/>
        </w:rPr>
        <w:t>Сроки постав</w:t>
      </w:r>
      <w:r w:rsidR="003E3A9F">
        <w:rPr>
          <w:lang w:val="ru-RU"/>
        </w:rPr>
        <w:t>ки</w:t>
      </w:r>
      <w:r w:rsidR="00F71246">
        <w:rPr>
          <w:lang w:val="ru-RU"/>
        </w:rPr>
        <w:t xml:space="preserve"> </w:t>
      </w:r>
    </w:p>
    <w:p w14:paraId="43E779B5" w14:textId="61C403D0" w:rsidR="009F57BC" w:rsidRPr="00343F4A" w:rsidRDefault="00191085" w:rsidP="00171601">
      <w:pPr>
        <w:spacing w:after="0" w:line="240" w:lineRule="auto"/>
        <w:rPr>
          <w:lang w:val="ru-RU"/>
        </w:rPr>
      </w:pPr>
      <w:r>
        <w:rPr>
          <w:lang w:val="ru-RU"/>
        </w:rPr>
        <w:t xml:space="preserve">- </w:t>
      </w:r>
      <w:r w:rsidRPr="00097588">
        <w:rPr>
          <w:lang w:val="ru-RU"/>
        </w:rPr>
        <w:t>Условия постав</w:t>
      </w:r>
      <w:r w:rsidR="00683CAE">
        <w:rPr>
          <w:lang w:val="ru-RU"/>
        </w:rPr>
        <w:t>ки</w:t>
      </w:r>
      <w:r w:rsidR="003313D3">
        <w:rPr>
          <w:lang w:val="ru-RU"/>
        </w:rPr>
        <w:t xml:space="preserve"> </w:t>
      </w:r>
      <w:r w:rsidR="00683CAE" w:rsidRPr="00171601">
        <w:rPr>
          <w:lang w:val="ru-RU"/>
        </w:rPr>
        <w:t>(Инкотермс 2020)</w:t>
      </w:r>
    </w:p>
    <w:p w14:paraId="159E588E" w14:textId="2234FE8E" w:rsidR="00097588" w:rsidRDefault="00097588" w:rsidP="00171601">
      <w:pPr>
        <w:spacing w:after="0" w:line="240" w:lineRule="auto"/>
        <w:rPr>
          <w:lang w:val="ru-RU"/>
        </w:rPr>
      </w:pPr>
      <w:r w:rsidRPr="00097588">
        <w:rPr>
          <w:lang w:val="ru-RU"/>
        </w:rPr>
        <w:t>- Условия оплаты</w:t>
      </w:r>
    </w:p>
    <w:p w14:paraId="3DA6F708" w14:textId="25E64FCB" w:rsidR="00683CAE" w:rsidRDefault="00683CAE" w:rsidP="00171601">
      <w:pPr>
        <w:spacing w:after="0" w:line="240" w:lineRule="auto"/>
        <w:rPr>
          <w:lang w:val="ru-RU"/>
        </w:rPr>
      </w:pPr>
      <w:r>
        <w:rPr>
          <w:lang w:val="ru-RU"/>
        </w:rPr>
        <w:t>- С</w:t>
      </w:r>
      <w:r w:rsidRPr="00BF35DA">
        <w:rPr>
          <w:lang w:val="ru-RU"/>
        </w:rPr>
        <w:t>рок действия КП</w:t>
      </w:r>
    </w:p>
    <w:p w14:paraId="58FADBB6" w14:textId="2EEA2601" w:rsidR="00171601" w:rsidRDefault="00171601" w:rsidP="003B0B1E">
      <w:pPr>
        <w:spacing w:after="0" w:line="240" w:lineRule="auto"/>
        <w:rPr>
          <w:b/>
          <w:bCs/>
          <w:lang w:val="ru-RU"/>
        </w:rPr>
      </w:pPr>
      <w:r>
        <w:rPr>
          <w:lang w:val="ru-RU"/>
        </w:rPr>
        <w:t xml:space="preserve">- </w:t>
      </w:r>
      <w:r w:rsidRPr="00171601">
        <w:rPr>
          <w:lang w:val="ru-RU"/>
        </w:rPr>
        <w:t>Дата и исх. номер документа</w:t>
      </w:r>
    </w:p>
    <w:p w14:paraId="6601E89E" w14:textId="77777777" w:rsidR="003B0B1E" w:rsidRPr="003B0B1E" w:rsidRDefault="003B0B1E" w:rsidP="003B0B1E">
      <w:pPr>
        <w:spacing w:after="0" w:line="240" w:lineRule="auto"/>
        <w:rPr>
          <w:b/>
          <w:bCs/>
          <w:lang w:val="ru-RU"/>
        </w:rPr>
      </w:pPr>
    </w:p>
    <w:p w14:paraId="22404B38" w14:textId="6336DA65" w:rsidR="00C6402B" w:rsidRPr="00717470" w:rsidRDefault="00D96D8E" w:rsidP="005F02CF">
      <w:pPr>
        <w:rPr>
          <w:lang w:val="ru-RU"/>
        </w:rPr>
      </w:pPr>
      <w:r w:rsidRPr="009A3539">
        <w:rPr>
          <w:b/>
          <w:bCs/>
          <w:lang w:val="ru-RU"/>
        </w:rPr>
        <w:t>Критерии оценки:</w:t>
      </w:r>
      <w:r w:rsidR="004E2C9F">
        <w:rPr>
          <w:b/>
          <w:bCs/>
          <w:lang w:val="ru-RU"/>
        </w:rPr>
        <w:t xml:space="preserve"> </w:t>
      </w:r>
      <w:r w:rsidR="00C6402B" w:rsidRPr="00C6402B">
        <w:rPr>
          <w:lang w:val="ru-RU"/>
        </w:rPr>
        <w:t>Победителем будет признано предложение</w:t>
      </w:r>
      <w:r w:rsidR="00D62632">
        <w:rPr>
          <w:lang w:val="ru-RU"/>
        </w:rPr>
        <w:t xml:space="preserve"> участника</w:t>
      </w:r>
      <w:r w:rsidR="00C6402B" w:rsidRPr="00C6402B">
        <w:rPr>
          <w:lang w:val="ru-RU"/>
        </w:rPr>
        <w:t xml:space="preserve">, </w:t>
      </w:r>
      <w:r w:rsidR="00CB2846" w:rsidRPr="00CB2846">
        <w:rPr>
          <w:lang w:val="ru-RU"/>
        </w:rPr>
        <w:t>предложившие наилучшие условия по соотношению цена/качество/сроки поставки/условия поставки</w:t>
      </w:r>
      <w:r w:rsidR="00CB2846">
        <w:rPr>
          <w:lang w:val="ru-RU"/>
        </w:rPr>
        <w:t>.</w:t>
      </w:r>
    </w:p>
    <w:p w14:paraId="26FC3B68" w14:textId="0403D648" w:rsidR="00BD707D" w:rsidRDefault="00FE6D16" w:rsidP="005F02CF">
      <w:pPr>
        <w:rPr>
          <w:lang w:val="ru-RU"/>
        </w:rPr>
      </w:pPr>
      <w:r w:rsidRPr="00FE6D16">
        <w:rPr>
          <w:lang w:val="ru-RU"/>
        </w:rPr>
        <w:t xml:space="preserve">По всем другим уточняющим вопросам просим обращаться письменно по </w:t>
      </w:r>
      <w:r w:rsidRPr="00FE6D16">
        <w:t>email</w:t>
      </w:r>
      <w:r w:rsidRPr="00FE6D16">
        <w:rPr>
          <w:lang w:val="ru-RU"/>
        </w:rPr>
        <w:t>:</w:t>
      </w:r>
      <w:r w:rsidRPr="00FE6D16">
        <w:t> </w:t>
      </w:r>
      <w:hyperlink r:id="rId6" w:history="1">
        <w:r w:rsidR="00387759" w:rsidRPr="00E7488D">
          <w:rPr>
            <w:rStyle w:val="Hyperlink"/>
          </w:rPr>
          <w:t>stalbek</w:t>
        </w:r>
        <w:r w:rsidR="00387759" w:rsidRPr="00E7488D">
          <w:rPr>
            <w:rStyle w:val="Hyperlink"/>
            <w:lang w:val="ru-RU"/>
          </w:rPr>
          <w:t>.</w:t>
        </w:r>
        <w:r w:rsidR="00387759" w:rsidRPr="00E7488D">
          <w:rPr>
            <w:rStyle w:val="Hyperlink"/>
          </w:rPr>
          <w:t>asylbekov</w:t>
        </w:r>
        <w:r w:rsidR="00387759" w:rsidRPr="00E7488D">
          <w:rPr>
            <w:rStyle w:val="Hyperlink"/>
            <w:lang w:val="ru-RU"/>
          </w:rPr>
          <w:t>@</w:t>
        </w:r>
        <w:r w:rsidR="00387759" w:rsidRPr="00E7488D">
          <w:rPr>
            <w:rStyle w:val="Hyperlink"/>
          </w:rPr>
          <w:t>kumtor</w:t>
        </w:r>
        <w:r w:rsidR="00387759" w:rsidRPr="00E7488D">
          <w:rPr>
            <w:rStyle w:val="Hyperlink"/>
            <w:lang w:val="ru-RU"/>
          </w:rPr>
          <w:t>.</w:t>
        </w:r>
        <w:r w:rsidR="00387759" w:rsidRPr="00E7488D">
          <w:rPr>
            <w:rStyle w:val="Hyperlink"/>
          </w:rPr>
          <w:t>kg</w:t>
        </w:r>
      </w:hyperlink>
      <w:r w:rsidR="00631A4F">
        <w:rPr>
          <w:lang w:val="ru-RU"/>
        </w:rPr>
        <w:t>.</w:t>
      </w:r>
    </w:p>
    <w:p w14:paraId="35FB1E7F" w14:textId="394EAB41" w:rsidR="000147AF" w:rsidRPr="00921C47" w:rsidRDefault="000147AF" w:rsidP="005F02CF">
      <w:pPr>
        <w:rPr>
          <w:lang w:val="ru-RU"/>
        </w:rPr>
      </w:pPr>
    </w:p>
    <w:sectPr w:rsidR="000147AF" w:rsidRPr="00921C4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37B66"/>
    <w:multiLevelType w:val="multilevel"/>
    <w:tmpl w:val="B192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4C2F21"/>
    <w:multiLevelType w:val="multilevel"/>
    <w:tmpl w:val="90C20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6130B3"/>
    <w:multiLevelType w:val="multilevel"/>
    <w:tmpl w:val="020C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5885361">
    <w:abstractNumId w:val="2"/>
  </w:num>
  <w:num w:numId="2" w16cid:durableId="1056977353">
    <w:abstractNumId w:val="1"/>
  </w:num>
  <w:num w:numId="3" w16cid:durableId="204959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A8"/>
    <w:rsid w:val="000147AF"/>
    <w:rsid w:val="000513A1"/>
    <w:rsid w:val="000513CC"/>
    <w:rsid w:val="00056AE9"/>
    <w:rsid w:val="000866B4"/>
    <w:rsid w:val="00097588"/>
    <w:rsid w:val="000C7252"/>
    <w:rsid w:val="000F59B2"/>
    <w:rsid w:val="00126063"/>
    <w:rsid w:val="00134E39"/>
    <w:rsid w:val="00135205"/>
    <w:rsid w:val="001352EE"/>
    <w:rsid w:val="00156ED9"/>
    <w:rsid w:val="00171601"/>
    <w:rsid w:val="00191085"/>
    <w:rsid w:val="0019470F"/>
    <w:rsid w:val="001D200D"/>
    <w:rsid w:val="001F12B0"/>
    <w:rsid w:val="001F2839"/>
    <w:rsid w:val="001F55DB"/>
    <w:rsid w:val="00204921"/>
    <w:rsid w:val="00240210"/>
    <w:rsid w:val="00247499"/>
    <w:rsid w:val="0025061A"/>
    <w:rsid w:val="00250D29"/>
    <w:rsid w:val="00252B00"/>
    <w:rsid w:val="00284791"/>
    <w:rsid w:val="002A4BEC"/>
    <w:rsid w:val="002A7D6A"/>
    <w:rsid w:val="002B5550"/>
    <w:rsid w:val="002B5EFD"/>
    <w:rsid w:val="002C4BE1"/>
    <w:rsid w:val="00310570"/>
    <w:rsid w:val="00313D21"/>
    <w:rsid w:val="0031463E"/>
    <w:rsid w:val="00327935"/>
    <w:rsid w:val="003313D3"/>
    <w:rsid w:val="00331BE9"/>
    <w:rsid w:val="00335713"/>
    <w:rsid w:val="00343F4A"/>
    <w:rsid w:val="00364876"/>
    <w:rsid w:val="00367B6A"/>
    <w:rsid w:val="00387073"/>
    <w:rsid w:val="00387759"/>
    <w:rsid w:val="003A4797"/>
    <w:rsid w:val="003B0B1E"/>
    <w:rsid w:val="003C498B"/>
    <w:rsid w:val="003E3A9F"/>
    <w:rsid w:val="003E54CE"/>
    <w:rsid w:val="00404FDD"/>
    <w:rsid w:val="00457D8A"/>
    <w:rsid w:val="00465224"/>
    <w:rsid w:val="00481764"/>
    <w:rsid w:val="0048350D"/>
    <w:rsid w:val="00485942"/>
    <w:rsid w:val="00485D96"/>
    <w:rsid w:val="004E2C9F"/>
    <w:rsid w:val="005166E6"/>
    <w:rsid w:val="00522C49"/>
    <w:rsid w:val="00541D6A"/>
    <w:rsid w:val="0055618A"/>
    <w:rsid w:val="005912CA"/>
    <w:rsid w:val="005D2B65"/>
    <w:rsid w:val="005E395C"/>
    <w:rsid w:val="005F02CF"/>
    <w:rsid w:val="005F366B"/>
    <w:rsid w:val="005F6F23"/>
    <w:rsid w:val="00600C96"/>
    <w:rsid w:val="00605E1C"/>
    <w:rsid w:val="00621A3A"/>
    <w:rsid w:val="00631385"/>
    <w:rsid w:val="00631A4F"/>
    <w:rsid w:val="00683CAE"/>
    <w:rsid w:val="006870FB"/>
    <w:rsid w:val="006C23AD"/>
    <w:rsid w:val="006F4F78"/>
    <w:rsid w:val="0070024E"/>
    <w:rsid w:val="00717470"/>
    <w:rsid w:val="00732233"/>
    <w:rsid w:val="00732E43"/>
    <w:rsid w:val="007506A5"/>
    <w:rsid w:val="00771589"/>
    <w:rsid w:val="0079076A"/>
    <w:rsid w:val="007A2CB2"/>
    <w:rsid w:val="007A45A8"/>
    <w:rsid w:val="007D2E92"/>
    <w:rsid w:val="007E1C3E"/>
    <w:rsid w:val="00823847"/>
    <w:rsid w:val="008318C1"/>
    <w:rsid w:val="00844445"/>
    <w:rsid w:val="00846AAC"/>
    <w:rsid w:val="0085087B"/>
    <w:rsid w:val="00854CF1"/>
    <w:rsid w:val="00870CDB"/>
    <w:rsid w:val="00890A7A"/>
    <w:rsid w:val="008C43B1"/>
    <w:rsid w:val="00921C47"/>
    <w:rsid w:val="00930216"/>
    <w:rsid w:val="00931619"/>
    <w:rsid w:val="00965257"/>
    <w:rsid w:val="00974607"/>
    <w:rsid w:val="00986CE9"/>
    <w:rsid w:val="009A3539"/>
    <w:rsid w:val="009C4887"/>
    <w:rsid w:val="009D7878"/>
    <w:rsid w:val="009F57BC"/>
    <w:rsid w:val="00A04843"/>
    <w:rsid w:val="00A2036C"/>
    <w:rsid w:val="00A369F2"/>
    <w:rsid w:val="00A75D0D"/>
    <w:rsid w:val="00A9247A"/>
    <w:rsid w:val="00A979E2"/>
    <w:rsid w:val="00AA3198"/>
    <w:rsid w:val="00AB3113"/>
    <w:rsid w:val="00AF6B36"/>
    <w:rsid w:val="00B01FB9"/>
    <w:rsid w:val="00B073D5"/>
    <w:rsid w:val="00B32E65"/>
    <w:rsid w:val="00B571D4"/>
    <w:rsid w:val="00B66EBB"/>
    <w:rsid w:val="00B75836"/>
    <w:rsid w:val="00BB41B7"/>
    <w:rsid w:val="00BC4C9C"/>
    <w:rsid w:val="00BD707D"/>
    <w:rsid w:val="00BE6BF5"/>
    <w:rsid w:val="00BF35DA"/>
    <w:rsid w:val="00C3412A"/>
    <w:rsid w:val="00C6402B"/>
    <w:rsid w:val="00C81490"/>
    <w:rsid w:val="00C954EB"/>
    <w:rsid w:val="00CB2846"/>
    <w:rsid w:val="00D23261"/>
    <w:rsid w:val="00D30BE7"/>
    <w:rsid w:val="00D401DC"/>
    <w:rsid w:val="00D62632"/>
    <w:rsid w:val="00D667A8"/>
    <w:rsid w:val="00D80E68"/>
    <w:rsid w:val="00D96D8E"/>
    <w:rsid w:val="00DB5E6C"/>
    <w:rsid w:val="00DB7991"/>
    <w:rsid w:val="00DE6801"/>
    <w:rsid w:val="00E07095"/>
    <w:rsid w:val="00E204E9"/>
    <w:rsid w:val="00E52509"/>
    <w:rsid w:val="00E6279D"/>
    <w:rsid w:val="00E72D5C"/>
    <w:rsid w:val="00E80682"/>
    <w:rsid w:val="00E90037"/>
    <w:rsid w:val="00E91E7F"/>
    <w:rsid w:val="00EA3155"/>
    <w:rsid w:val="00EA3957"/>
    <w:rsid w:val="00EB6EFA"/>
    <w:rsid w:val="00ED6AF9"/>
    <w:rsid w:val="00ED6BEE"/>
    <w:rsid w:val="00EE7CCA"/>
    <w:rsid w:val="00F52B4E"/>
    <w:rsid w:val="00F71246"/>
    <w:rsid w:val="00F765B9"/>
    <w:rsid w:val="00F83FE8"/>
    <w:rsid w:val="00F941F5"/>
    <w:rsid w:val="00FA280E"/>
    <w:rsid w:val="00FB065A"/>
    <w:rsid w:val="00FE6D16"/>
    <w:rsid w:val="00FE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EC007"/>
  <w15:chartTrackingRefBased/>
  <w15:docId w15:val="{FCD9B8AB-5A61-46A9-A092-62F53E99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7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7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7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7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7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7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7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7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7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7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7A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56A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AE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353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lbek.asylbekov@kumtor.kg" TargetMode="External"/><Relationship Id="rId5" Type="http://schemas.openxmlformats.org/officeDocument/2006/relationships/hyperlink" Target="mailto:instrument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135</Words>
  <Characters>897</Characters>
  <Application>Microsoft Office Word</Application>
  <DocSecurity>0</DocSecurity>
  <Lines>25</Lines>
  <Paragraphs>15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Stalbek Asylbekov</dc:creator>
  <cp:keywords/>
  <dc:description/>
  <cp:lastModifiedBy>Stalbek Asylbekov</cp:lastModifiedBy>
  <cp:revision>112</cp:revision>
  <dcterms:created xsi:type="dcterms:W3CDTF">2026-02-02T03:18:00Z</dcterms:created>
  <dcterms:modified xsi:type="dcterms:W3CDTF">2026-02-13T03:28:00Z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2026-02-02T03:19:51Z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680de5f1-3b94-4b58-b6e9-f83bb5ed7830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